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CDA" w:rsidRPr="00F46A49" w:rsidRDefault="00D75CDA" w:rsidP="00D75CDA">
      <w:pPr>
        <w:contextualSpacing/>
        <w:rPr>
          <w:rFonts w:ascii="Times New Roman" w:hAnsi="Times New Roman" w:cs="Times New Roman"/>
          <w:sz w:val="24"/>
          <w:szCs w:val="24"/>
        </w:rPr>
      </w:pPr>
      <w:r>
        <w:rPr>
          <w:rFonts w:ascii="Times New Roman" w:hAnsi="Times New Roman" w:cs="Times New Roman"/>
          <w:sz w:val="24"/>
          <w:szCs w:val="24"/>
        </w:rPr>
        <w:t xml:space="preserve">Name: </w:t>
      </w:r>
      <w:r w:rsidRPr="00F46A49">
        <w:rPr>
          <w:rFonts w:ascii="Times New Roman" w:hAnsi="Times New Roman" w:cs="Times New Roman"/>
          <w:sz w:val="24"/>
          <w:szCs w:val="24"/>
        </w:rPr>
        <w:t>____________________________________</w:t>
      </w:r>
    </w:p>
    <w:p w:rsidR="00D75CDA" w:rsidRDefault="00D75CDA" w:rsidP="00D75CDA">
      <w:pPr>
        <w:contextualSpacing/>
      </w:pPr>
    </w:p>
    <w:p w:rsidR="00FF578B" w:rsidRDefault="00903BC5" w:rsidP="00456E2C">
      <w:pPr>
        <w:contextualSpacing/>
      </w:pPr>
      <w:r>
        <w:t xml:space="preserve">Directions: </w:t>
      </w:r>
      <w:r w:rsidR="00A5002E">
        <w:t>You will be allowed to use these notes, and nothing else, while you give your presentation.</w:t>
      </w:r>
    </w:p>
    <w:p w:rsidR="00FF578B" w:rsidRDefault="00A5002E" w:rsidP="00456E2C">
      <w:pPr>
        <w:contextualSpacing/>
      </w:pPr>
      <w:r>
        <w:t xml:space="preserve"> </w:t>
      </w:r>
    </w:p>
    <w:p w:rsidR="00FF578B" w:rsidRDefault="00FF578B" w:rsidP="00456E2C">
      <w:pPr>
        <w:contextualSpacing/>
      </w:pPr>
      <w:r>
        <w:t>In yo</w:t>
      </w:r>
      <w:r w:rsidR="00A5002E">
        <w:t xml:space="preserve">ur </w:t>
      </w:r>
      <w:r w:rsidR="00A5002E" w:rsidRPr="00FF578B">
        <w:rPr>
          <w:b/>
        </w:rPr>
        <w:t>assertions</w:t>
      </w:r>
      <w:r w:rsidR="00A5002E">
        <w:t xml:space="preserve"> </w:t>
      </w:r>
      <w:r w:rsidR="00D6041D">
        <w:t>you state and defend what you are</w:t>
      </w:r>
      <w:r w:rsidR="00A5002E">
        <w:t xml:space="preserve"> arguing FOR (</w:t>
      </w:r>
      <w:r w:rsidR="00D2024C">
        <w:t>the pro arguments if you chose that side, the con arguments if you chose that side). In each as</w:t>
      </w:r>
      <w:r>
        <w:t>sertion, you must briefly present an argument and explain why it is valid.</w:t>
      </w:r>
    </w:p>
    <w:p w:rsidR="00FF578B" w:rsidRDefault="00FF578B" w:rsidP="00456E2C">
      <w:pPr>
        <w:contextualSpacing/>
      </w:pPr>
    </w:p>
    <w:p w:rsidR="00FF578B" w:rsidRDefault="00FF578B" w:rsidP="00456E2C">
      <w:pPr>
        <w:contextualSpacing/>
      </w:pPr>
      <w:r>
        <w:t xml:space="preserve">In your </w:t>
      </w:r>
      <w:r w:rsidRPr="00FF578B">
        <w:rPr>
          <w:b/>
        </w:rPr>
        <w:t>refutations</w:t>
      </w:r>
      <w:r>
        <w:t>, you attack the side you did not choose. (If you chose the pro side, you will be refuting the con arguments). In each refutation, state the opposing argument and explain why it is flawed.</w:t>
      </w:r>
    </w:p>
    <w:p w:rsidR="00FF578B" w:rsidRDefault="00FF578B" w:rsidP="00456E2C">
      <w:pPr>
        <w:contextualSpacing/>
      </w:pPr>
    </w:p>
    <w:p w:rsidR="00456E2C" w:rsidRDefault="00FF578B" w:rsidP="00456E2C">
      <w:pPr>
        <w:contextualSpacing/>
      </w:pPr>
      <w:r>
        <w:t>Write enough notes for each assertion/refutation</w:t>
      </w:r>
      <w:r w:rsidR="00D2024C">
        <w:t xml:space="preserve"> to </w:t>
      </w:r>
      <w:r>
        <w:t xml:space="preserve">give you </w:t>
      </w:r>
      <w:r w:rsidR="00396711">
        <w:t>over</w:t>
      </w:r>
      <w:bookmarkStart w:id="0" w:name="_GoBack"/>
      <w:bookmarkEnd w:id="0"/>
      <w:r>
        <w:t xml:space="preserve"> </w:t>
      </w:r>
      <w:r w:rsidR="00D6041D">
        <w:t>2</w:t>
      </w:r>
      <w:r>
        <w:t>0</w:t>
      </w:r>
      <w:r w:rsidR="00D2024C">
        <w:t xml:space="preserve"> seconds </w:t>
      </w:r>
      <w:r>
        <w:t xml:space="preserve">of speaking time. In your final presentation, </w:t>
      </w:r>
      <w:r w:rsidR="00D6041D" w:rsidRPr="00D6041D">
        <w:rPr>
          <w:b/>
        </w:rPr>
        <w:t>you must speak for at least 2 minutes total</w:t>
      </w:r>
      <w:r w:rsidR="00D6041D">
        <w:t xml:space="preserve">. </w:t>
      </w:r>
    </w:p>
    <w:p w:rsidR="00A5002E" w:rsidRDefault="00A5002E" w:rsidP="00456E2C">
      <w:pPr>
        <w:contextualSpacing/>
      </w:pPr>
    </w:p>
    <w:p w:rsidR="00D6041D" w:rsidRDefault="00D6041D" w:rsidP="00456E2C">
      <w:pPr>
        <w:contextualSpacing/>
      </w:pPr>
    </w:p>
    <w:p w:rsidR="00FF578B" w:rsidRDefault="00FF578B" w:rsidP="00456E2C">
      <w:pPr>
        <w:contextualSpacing/>
      </w:pPr>
      <w:r>
        <w:t xml:space="preserve">Begin by </w:t>
      </w:r>
      <w:r w:rsidRPr="00D6041D">
        <w:rPr>
          <w:b/>
        </w:rPr>
        <w:t>stating your position</w:t>
      </w:r>
      <w:r>
        <w:t xml:space="preserve"> on the issue</w:t>
      </w:r>
      <w:r w:rsidR="00D6041D">
        <w:t xml:space="preserve"> (“I will be arguing that…”), </w:t>
      </w:r>
      <w:r>
        <w:t xml:space="preserve">then go through your assertions and refutations. </w:t>
      </w:r>
    </w:p>
    <w:p w:rsidR="00FF578B" w:rsidRDefault="00FF578B" w:rsidP="00456E2C">
      <w:pPr>
        <w:contextualSpacing/>
      </w:pPr>
    </w:p>
    <w:p w:rsidR="00A5002E" w:rsidRDefault="00A5002E" w:rsidP="00456E2C">
      <w:pPr>
        <w:contextualSpacing/>
      </w:pPr>
      <w:r>
        <w:t>Assertion 1:</w:t>
      </w:r>
    </w:p>
    <w:p w:rsidR="00A5002E" w:rsidRDefault="00A5002E" w:rsidP="00456E2C">
      <w:pPr>
        <w:contextualSpacing/>
      </w:pPr>
    </w:p>
    <w:p w:rsidR="00D6041D" w:rsidRDefault="00D6041D" w:rsidP="00456E2C">
      <w:pPr>
        <w:contextualSpacing/>
      </w:pPr>
    </w:p>
    <w:p w:rsidR="00D6041D" w:rsidRDefault="00D6041D" w:rsidP="00456E2C">
      <w:pPr>
        <w:contextualSpacing/>
      </w:pPr>
    </w:p>
    <w:p w:rsidR="00A5002E" w:rsidRDefault="00A5002E" w:rsidP="00456E2C">
      <w:pPr>
        <w:contextualSpacing/>
      </w:pPr>
      <w:r>
        <w:t>Assertion 2:</w:t>
      </w:r>
    </w:p>
    <w:p w:rsidR="00A5002E" w:rsidRDefault="00A5002E" w:rsidP="00456E2C">
      <w:pPr>
        <w:contextualSpacing/>
      </w:pPr>
    </w:p>
    <w:p w:rsidR="00D6041D" w:rsidRDefault="00D6041D" w:rsidP="00456E2C">
      <w:pPr>
        <w:contextualSpacing/>
      </w:pPr>
    </w:p>
    <w:p w:rsidR="00D6041D" w:rsidRDefault="00D6041D" w:rsidP="00456E2C">
      <w:pPr>
        <w:contextualSpacing/>
      </w:pPr>
    </w:p>
    <w:p w:rsidR="00A5002E" w:rsidRDefault="00A5002E" w:rsidP="00456E2C">
      <w:pPr>
        <w:contextualSpacing/>
      </w:pPr>
      <w:r>
        <w:t>Assertion 3:</w:t>
      </w:r>
    </w:p>
    <w:p w:rsidR="00A5002E" w:rsidRDefault="00A5002E" w:rsidP="00456E2C">
      <w:pPr>
        <w:contextualSpacing/>
      </w:pPr>
    </w:p>
    <w:p w:rsidR="00D6041D" w:rsidRDefault="00D6041D" w:rsidP="00456E2C">
      <w:pPr>
        <w:contextualSpacing/>
      </w:pPr>
    </w:p>
    <w:p w:rsidR="00D6041D" w:rsidRDefault="00D6041D" w:rsidP="00456E2C">
      <w:pPr>
        <w:contextualSpacing/>
      </w:pPr>
    </w:p>
    <w:p w:rsidR="00A5002E" w:rsidRDefault="00A5002E" w:rsidP="00456E2C">
      <w:pPr>
        <w:contextualSpacing/>
      </w:pPr>
      <w:r>
        <w:t>Refutation 1:</w:t>
      </w:r>
    </w:p>
    <w:p w:rsidR="00A5002E" w:rsidRDefault="00A5002E" w:rsidP="00456E2C">
      <w:pPr>
        <w:contextualSpacing/>
      </w:pPr>
    </w:p>
    <w:p w:rsidR="00D6041D" w:rsidRDefault="00D6041D" w:rsidP="00456E2C">
      <w:pPr>
        <w:contextualSpacing/>
      </w:pPr>
    </w:p>
    <w:p w:rsidR="00D6041D" w:rsidRDefault="00D6041D" w:rsidP="00456E2C">
      <w:pPr>
        <w:contextualSpacing/>
      </w:pPr>
    </w:p>
    <w:p w:rsidR="00A5002E" w:rsidRDefault="00A5002E" w:rsidP="00456E2C">
      <w:pPr>
        <w:contextualSpacing/>
      </w:pPr>
      <w:r>
        <w:t>Refutation 2:</w:t>
      </w:r>
    </w:p>
    <w:p w:rsidR="00A5002E" w:rsidRDefault="00A5002E" w:rsidP="00456E2C">
      <w:pPr>
        <w:contextualSpacing/>
      </w:pPr>
    </w:p>
    <w:p w:rsidR="00D6041D" w:rsidRDefault="00D6041D" w:rsidP="00456E2C">
      <w:pPr>
        <w:contextualSpacing/>
      </w:pPr>
    </w:p>
    <w:p w:rsidR="00D6041D" w:rsidRDefault="00D6041D" w:rsidP="00456E2C">
      <w:pPr>
        <w:contextualSpacing/>
      </w:pPr>
    </w:p>
    <w:p w:rsidR="00A5002E" w:rsidRPr="00D75CDA" w:rsidRDefault="00A5002E" w:rsidP="00456E2C">
      <w:pPr>
        <w:contextualSpacing/>
      </w:pPr>
      <w:r>
        <w:t>Refutation 3:</w:t>
      </w:r>
    </w:p>
    <w:sectPr w:rsidR="00A5002E" w:rsidRPr="00D75CDA" w:rsidSect="00FB0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31"/>
    <w:rsid w:val="00227C31"/>
    <w:rsid w:val="002C45A5"/>
    <w:rsid w:val="00396711"/>
    <w:rsid w:val="003B07C2"/>
    <w:rsid w:val="00456E2C"/>
    <w:rsid w:val="005F3C79"/>
    <w:rsid w:val="0060137E"/>
    <w:rsid w:val="006069FE"/>
    <w:rsid w:val="007B7ACF"/>
    <w:rsid w:val="007D4589"/>
    <w:rsid w:val="00903BC5"/>
    <w:rsid w:val="00A5002E"/>
    <w:rsid w:val="00C034AC"/>
    <w:rsid w:val="00D2024C"/>
    <w:rsid w:val="00D6041D"/>
    <w:rsid w:val="00D75CDA"/>
    <w:rsid w:val="00DA7786"/>
    <w:rsid w:val="00DC05B4"/>
    <w:rsid w:val="00F93347"/>
    <w:rsid w:val="00FF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B50E4-7101-429B-B000-01394B97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Accisano, Keith</cp:lastModifiedBy>
  <cp:revision>5</cp:revision>
  <dcterms:created xsi:type="dcterms:W3CDTF">2019-08-16T18:25:00Z</dcterms:created>
  <dcterms:modified xsi:type="dcterms:W3CDTF">2019-08-19T14:38:00Z</dcterms:modified>
</cp:coreProperties>
</file>